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02" w:rsidRPr="00267302" w:rsidRDefault="00267302" w:rsidP="001550C4">
      <w:pPr>
        <w:spacing w:after="26"/>
        <w:ind w:left="-693"/>
        <w:jc w:val="center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Аннотация</w:t>
      </w:r>
    </w:p>
    <w:p w:rsidR="00267302" w:rsidRPr="00267302" w:rsidRDefault="00932B35" w:rsidP="001550C4">
      <w:pPr>
        <w:spacing w:after="25"/>
        <w:ind w:right="257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к рабочей программе старшей </w:t>
      </w:r>
      <w:r w:rsidR="00267302"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группы</w:t>
      </w:r>
    </w:p>
    <w:p w:rsidR="00267302" w:rsidRPr="00267302" w:rsidRDefault="00932B35" w:rsidP="001550C4">
      <w:pPr>
        <w:keepNext/>
        <w:keepLines/>
        <w:spacing w:after="25" w:line="260" w:lineRule="auto"/>
        <w:ind w:left="1584" w:hanging="1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МБОУ «Лозов</w:t>
      </w:r>
      <w:r w:rsidR="00267302"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ская основная общеобразовательная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</w:t>
      </w:r>
      <w:r w:rsidR="00267302"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школа» - «Детский сад»</w:t>
      </w:r>
    </w:p>
    <w:p w:rsidR="00267302" w:rsidRPr="00267302" w:rsidRDefault="001550C4" w:rsidP="001550C4">
      <w:pPr>
        <w:keepNext/>
        <w:keepLines/>
        <w:spacing w:after="25" w:line="260" w:lineRule="auto"/>
        <w:ind w:left="1584" w:hanging="1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на 2022-2023</w:t>
      </w:r>
      <w:r w:rsidR="00267302"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учебный год</w:t>
      </w:r>
    </w:p>
    <w:p w:rsidR="00267302" w:rsidRPr="00267302" w:rsidRDefault="00267302" w:rsidP="00932B35">
      <w:pPr>
        <w:spacing w:after="208"/>
        <w:ind w:right="19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267302" w:rsidRPr="00267302" w:rsidRDefault="00267302" w:rsidP="001C65FD">
      <w:pPr>
        <w:spacing w:after="0" w:line="254" w:lineRule="auto"/>
        <w:ind w:right="247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для старшей подгруппы (от 5 до 6 лет) разработана в соответствии с основной образовательной программой дошкольного образования МБОУ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32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«Лозов</w:t>
      </w: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ская основная общеобразовательная школа» - «Детский </w:t>
      </w:r>
      <w:r w:rsidR="00160231"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сад» на</w:t>
      </w: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основании следующего нормативно – правового    обеспечения, регламентирующего   функционирование сис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 дошкольного образования в Р</w:t>
      </w: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оссийской Федерации: </w:t>
      </w:r>
    </w:p>
    <w:p w:rsidR="00267302" w:rsidRPr="00267302" w:rsidRDefault="00267302" w:rsidP="001C65FD">
      <w:pPr>
        <w:spacing w:after="0" w:line="278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от 29 декабря 2012 г. №273-ФЗ «Об образовании в Российской Федерации» </w:t>
      </w:r>
    </w:p>
    <w:p w:rsidR="00267302" w:rsidRPr="00267302" w:rsidRDefault="00267302" w:rsidP="001C65FD">
      <w:pPr>
        <w:spacing w:after="0" w:line="257" w:lineRule="auto"/>
        <w:ind w:right="260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</w:t>
      </w:r>
    </w:p>
    <w:p w:rsidR="00267302" w:rsidRPr="00267302" w:rsidRDefault="00267302" w:rsidP="001C65FD">
      <w:pPr>
        <w:spacing w:after="0" w:line="268" w:lineRule="auto"/>
        <w:ind w:right="257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1550C4" w:rsidRDefault="00B27DF9" w:rsidP="001C65FD">
      <w:pPr>
        <w:spacing w:after="0" w:line="25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bookmarkStart w:id="0" w:name="_GoBack"/>
      <w:bookmarkEnd w:id="0"/>
      <w:r w:rsidRPr="00B27D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Главного государственного санитарного врача РФ от 28.09.2020 г. № 28</w:t>
      </w:r>
      <w:proofErr w:type="gramStart"/>
      <w:r w:rsidRPr="00B27D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 w:rsidRPr="00B27D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550C4" w:rsidRDefault="001550C4" w:rsidP="001C65FD">
      <w:pPr>
        <w:spacing w:after="0" w:line="254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B27DF9" w:rsidRPr="001550C4" w:rsidRDefault="001550C4" w:rsidP="001C65FD">
      <w:pPr>
        <w:spacing w:after="0" w:line="25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C4">
        <w:rPr>
          <w:rFonts w:ascii="Times New Roman" w:hAnsi="Times New Roman" w:cs="Times New Roman"/>
          <w:sz w:val="28"/>
          <w:szCs w:val="28"/>
        </w:rPr>
        <w:t xml:space="preserve">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550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50C4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B27DF9" w:rsidRPr="0015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302" w:rsidRPr="00267302" w:rsidRDefault="00267302" w:rsidP="001C65FD">
      <w:pPr>
        <w:spacing w:after="0" w:line="261" w:lineRule="auto"/>
        <w:ind w:right="25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составлена с учетом примерной образовательной программы «От рождения до школы» под редакцией Н. Е. </w:t>
      </w:r>
      <w:proofErr w:type="spellStart"/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 С. Комаровой, М. А. Васильевой, в соответствии с Федеральным законом РФ от 29.12.2012 N 273-ФЗ «Об образовании в Российской Федерации".</w:t>
      </w:r>
      <w:r w:rsidRPr="00267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67302" w:rsidRPr="00267302" w:rsidRDefault="00267302" w:rsidP="001C65FD">
      <w:pPr>
        <w:spacing w:after="0" w:line="257" w:lineRule="auto"/>
        <w:ind w:right="254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сформирована на основе требований ФГОС ДО, предъявляемых к структуре образовательной программы дошкольного образования и ее объёму. </w:t>
      </w:r>
    </w:p>
    <w:p w:rsidR="00267302" w:rsidRPr="00267302" w:rsidRDefault="00267302" w:rsidP="001C65FD">
      <w:pPr>
        <w:spacing w:after="0" w:line="23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Содержание рабочей программы отражает реальные условия группы, возрастные и индивидуальные особенности развития воспитанников.</w:t>
      </w:r>
      <w:r w:rsidRPr="00267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67302" w:rsidRPr="00267302" w:rsidRDefault="00267302" w:rsidP="001C65FD">
      <w:pPr>
        <w:spacing w:after="0" w:line="277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работы – пятидневный, с 7.30 до 17.30, с 10 – часовым пребыванием детей в учреждении; выходные дни – суббота, воскресенье. </w:t>
      </w:r>
    </w:p>
    <w:p w:rsidR="00267302" w:rsidRPr="00267302" w:rsidRDefault="00267302" w:rsidP="001C65FD">
      <w:pPr>
        <w:spacing w:after="0" w:line="265" w:lineRule="auto"/>
        <w:ind w:right="253"/>
        <w:jc w:val="both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художественно-эстетическое и физическое развитие.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t xml:space="preserve">Целью реализации Программы является: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 - развитие личности ребенка, сохранение и укрепление здоровья детей; -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267302" w:rsidRDefault="00267302" w:rsidP="001C65FD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267302">
        <w:rPr>
          <w:rFonts w:ascii="Times New Roman" w:hAnsi="Times New Roman" w:cs="Times New Roman"/>
          <w:sz w:val="28"/>
          <w:szCs w:val="28"/>
        </w:rPr>
        <w:t xml:space="preserve"> 1) охрана и укрепление физического и психического здоровья детей, в том числе их эмоционального благополучия;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3) 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основных образовательных программ дошкольного и начального общего образования;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lastRenderedPageBreak/>
        <w:t xml:space="preserve"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267302" w:rsidRDefault="00267302" w:rsidP="001C65FD">
      <w:pPr>
        <w:spacing w:after="0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02">
        <w:rPr>
          <w:rFonts w:ascii="Times New Roman" w:hAnsi="Times New Roman" w:cs="Times New Roman"/>
          <w:sz w:val="28"/>
          <w:szCs w:val="28"/>
        </w:rPr>
        <w:t xml:space="preserve">8)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267302" w:rsidRPr="00267302" w:rsidRDefault="00267302" w:rsidP="001C65FD">
      <w:pPr>
        <w:spacing w:after="0" w:line="24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02">
        <w:rPr>
          <w:rFonts w:ascii="Times New Roman" w:hAnsi="Times New Roman" w:cs="Times New Roman"/>
          <w:sz w:val="28"/>
          <w:szCs w:val="28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67302" w:rsidRDefault="00267302" w:rsidP="001C65FD">
      <w:pPr>
        <w:spacing w:after="0"/>
        <w:ind w:left="-5" w:righ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73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 </w:t>
      </w:r>
    </w:p>
    <w:p w:rsidR="001C65FD" w:rsidRDefault="001C65FD" w:rsidP="001C65FD">
      <w:pPr>
        <w:spacing w:after="0"/>
        <w:ind w:left="-5" w:right="1"/>
        <w:rPr>
          <w:rFonts w:ascii="Times New Roman" w:hAnsi="Times New Roman" w:cs="Times New Roman"/>
          <w:sz w:val="28"/>
          <w:szCs w:val="28"/>
        </w:rPr>
      </w:pPr>
      <w:r w:rsidRPr="001C65FD">
        <w:rPr>
          <w:rFonts w:ascii="Times New Roman" w:hAnsi="Times New Roman" w:cs="Times New Roman"/>
          <w:sz w:val="28"/>
          <w:szCs w:val="28"/>
        </w:rPr>
        <w:t xml:space="preserve">1.Патриотическое направление (Ценности Родины и природы) </w:t>
      </w:r>
    </w:p>
    <w:p w:rsidR="001C65FD" w:rsidRDefault="001C65FD" w:rsidP="001C65FD">
      <w:pPr>
        <w:spacing w:after="0"/>
        <w:ind w:left="-5" w:right="1"/>
        <w:rPr>
          <w:rFonts w:ascii="Times New Roman" w:hAnsi="Times New Roman" w:cs="Times New Roman"/>
          <w:sz w:val="28"/>
          <w:szCs w:val="28"/>
        </w:rPr>
      </w:pPr>
      <w:r w:rsidRPr="001C65FD">
        <w:rPr>
          <w:rFonts w:ascii="Times New Roman" w:hAnsi="Times New Roman" w:cs="Times New Roman"/>
          <w:sz w:val="28"/>
          <w:szCs w:val="28"/>
        </w:rPr>
        <w:t xml:space="preserve">2. Социальное направление (Ценности человека, семьи, дружбы) 3.Познавательное направление (Ценность знания). В познавательное развитие включено: экономическое воспитание дошкольников и профориентация. </w:t>
      </w:r>
    </w:p>
    <w:p w:rsidR="00385E4F" w:rsidRDefault="001C65FD" w:rsidP="001C65FD">
      <w:pPr>
        <w:spacing w:after="0"/>
        <w:ind w:left="-5" w:right="1"/>
        <w:rPr>
          <w:rFonts w:ascii="Times New Roman" w:hAnsi="Times New Roman" w:cs="Times New Roman"/>
          <w:sz w:val="28"/>
          <w:szCs w:val="28"/>
        </w:rPr>
      </w:pPr>
      <w:r w:rsidRPr="001C65FD">
        <w:rPr>
          <w:rFonts w:ascii="Times New Roman" w:hAnsi="Times New Roman" w:cs="Times New Roman"/>
          <w:sz w:val="28"/>
          <w:szCs w:val="28"/>
        </w:rPr>
        <w:t>4.Физическое и оздоровительное направление (Ценность здоровья) 5.Трудовое направление (Ценность труда)</w:t>
      </w:r>
    </w:p>
    <w:p w:rsidR="001C65FD" w:rsidRPr="001C65FD" w:rsidRDefault="001C65FD" w:rsidP="001C65FD">
      <w:pPr>
        <w:spacing w:after="0"/>
        <w:ind w:left="-5" w:righ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65FD">
        <w:rPr>
          <w:rFonts w:ascii="Times New Roman" w:hAnsi="Times New Roman" w:cs="Times New Roman"/>
          <w:sz w:val="28"/>
          <w:szCs w:val="28"/>
        </w:rPr>
        <w:t>6.Этико-эстетическое направление (Ценности культуры и красоты</w:t>
      </w:r>
    </w:p>
    <w:p w:rsidR="00E451C1" w:rsidRDefault="00E451C1" w:rsidP="001C65FD">
      <w:pPr>
        <w:spacing w:after="0"/>
        <w:ind w:left="-709"/>
      </w:pPr>
    </w:p>
    <w:sectPr w:rsidR="00E451C1" w:rsidSect="008632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560"/>
    <w:multiLevelType w:val="hybridMultilevel"/>
    <w:tmpl w:val="2F00A148"/>
    <w:lvl w:ilvl="0" w:tplc="B032E9E8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C0768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CE06DA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4F338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6EBC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C5BAA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83F1C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CAC6C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E7DD8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6A1F"/>
    <w:rsid w:val="00037668"/>
    <w:rsid w:val="001550C4"/>
    <w:rsid w:val="00160231"/>
    <w:rsid w:val="001C65FD"/>
    <w:rsid w:val="00246A1F"/>
    <w:rsid w:val="00267302"/>
    <w:rsid w:val="0031684C"/>
    <w:rsid w:val="00385E4F"/>
    <w:rsid w:val="003D60F3"/>
    <w:rsid w:val="00477C48"/>
    <w:rsid w:val="004825A8"/>
    <w:rsid w:val="005D12F2"/>
    <w:rsid w:val="008632C9"/>
    <w:rsid w:val="008C09F3"/>
    <w:rsid w:val="00932B35"/>
    <w:rsid w:val="00B27DF9"/>
    <w:rsid w:val="00D447F8"/>
    <w:rsid w:val="00E4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Мягкая</cp:lastModifiedBy>
  <cp:revision>2</cp:revision>
  <dcterms:created xsi:type="dcterms:W3CDTF">2022-12-26T12:27:00Z</dcterms:created>
  <dcterms:modified xsi:type="dcterms:W3CDTF">2022-12-26T12:27:00Z</dcterms:modified>
</cp:coreProperties>
</file>